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życia Sary sto dwadzieścia siedem lat* – lat życia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dożyła stu dwudziestu siedmiu lat. Tyle trwało jej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Sara dożyła stu dwudziestu siedmiu lat.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życia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żyła Sara sto lat, i dwadzieścia lat, i siedem lat; te są lata żywota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żyła sto dwadzieścia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doczekała się stu dwudziestu siedmiu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żyła sto dwadzieścia siedem lat; tyle było lat życia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żyła sto dwadzieścia siedem lat. Tyle miała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przeżyła sto dwadzieścia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dożyła stu dwudziestu siedmiu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Sary trwało: sto lat, dwadzieścia lat i siedem lat, [tyle było] lat życia Sary.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життя Сарри сто двадцять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żyła sto dwadzieścia siedem lat, to lata życia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Sary trwało sto dwadzieścia siedem lat. To były lata życia Sary.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dopatruje się liczby symbolicznej: 100 dla dobrego wieku, 20 dla piękna, 7 dla nienaganności &lt;x&gt;10 23:1&lt;/x&gt;L.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2024-05-10T16:20:30Z</dcterms:modified>
</cp:coreProperties>
</file>