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wielbłądy skończyły pić, sługa wyciągnął kolczyk. Był złoty. Ważył pół sykla.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Sięgnął po dwie złote bransolety na ręce. Te były dziesięć razy cięższe.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wielbłądy się napiły, ów mężczyzna wyjął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ręce złoty kolczyk ważący pół sykla i dwie bransolety ważące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napiły wielbłądy, wyjął on mąż nausznicę złotą, która ważyła pół sykla, i dwie manele, i dał na ręce jej, które ważyły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napili wielbłądowie, dobył mąż nausznic złotych, które ważyły dwa sykla, i maneli tyleż, ważących syklów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wielbłądy napiły, wyjął złoty kolczyk do nozdrzy wagi pół sykla oraz dwie złote bransolety na jej ręce, ważące dziesięć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ów mąż złoty kolczyk pół sykla wagi i dwa naramienniki na jej ręce, wagi dziesięciu złotych sykli,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on złoty kolczyk ważący pół sykla i dwie bransolety na ręce, ważące dziesięć złotych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wielbłądy przestały pić, wyjął złoty kolczyk ważący pół sykla, a na jej ręce włożył dwie złote bransolety ważące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Czyjąś jesteś córką? Powiedz mi, proszę, czy w domu twego ojca będzie miejsce na nocleg dla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wielbłądy skończyły pić, wziął ten człowiek złoty kolczyk o wadze pół szekla i dwie bransolety o wadze dziesięciu [szekli] złota - [włożył]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всі верблюди скінчили пити, взяв чоловік золоті кульчики міркою драхми і дві запинки на її руки, десять мір золота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wielbłądy przestały pić, ten człowiek wyjął złoty kolczyk, wagi pół szekla oraz dwa naramienniki na jej ręce, wagi dziesięciu złotych szekli,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już się napiły, mąż ten wziął złoty kolczyk do nosa, ważący pół sykla, i dwie bransoletki na jej ręce o wadze dziesięciu sykli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2024-05-17T12:31:36Z</dcterms:modified>
</cp:coreProperties>
</file>