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Jakób Rachelę, i podniósłszy głos swój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napoiwszy trzodę pocałował ją, i podniósszy głos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ucałował Rachelę i 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ucałował Rachelę, głośno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Racheli, że jest krewnym jej ojca, synem Rebeki. Pobiegła więc i doniosła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Pocałował Jaakow Rachel i 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 Яків Рахиль, і крикнувши своїм голосом,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ucałował też Rachelę oraz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podniósł swój głos,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2024-05-15T17:28:14Z</dcterms:modified>
</cp:coreProperties>
</file>