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Nie robi się tak w naszym miejscu, żeby młodszą wydawać przed pierworodną.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2024-05-15T08:12:26Z</dcterms:modified>
</cp:coreProperties>
</file>