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sześćsetnym roku ― ― życia ― Noego, ― drugiego miesiąca, siódmego i dwudziestego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(tego)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― dnia tego rozerwały się wszystkie ― źródła ― otchłani, i ― śluzy ― nieba otwarły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siedemnastym* dniu tego miesiąca – w tym dniu pękły wszystkie źródła wielkiej otchłani** *** i otwarte zostały upusty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drugim miesiącu, w siedemnastym dniu tego miesiąca trysnęły w górę wszystkie źródła wielkiej otchłani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sześćsetnym roku życia Noego, w drugim miesiącu, siedemnastego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w tym właśnie dniu, przerwały się wszystkie źródła wielkiej głębi i otworzyły się okna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sześćsetnego wieku Noego, miesiąca wtórego, siedemnastego dnia tegoż miesiąca, w tenże dzień przerwały się wszystkie źródła przepaści wielkiej, i okna niebieskie otworzyły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sześćsetnego żywota Noego, miesiąca wtórego, siedmnastego dnia miesiąca, przerwały się wszystkie źrzódła przepaści wielkiej i upusty niebieskie otworzone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sześćsetnym życia Noego, w drugim miesiącu roku, siedemnastego dnia miesiąca, w tym właśnie dniu trysnęły z hukiem wszystkie źródła Wielkiej Otchłani i otworzyły się upusty 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sześćsetnym życia Noego, w miesiącu drugim, siedemnastego dnia tego miesiąca, w tym właśnie dniu wytrysnęły źródła wielkiej otchłani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miał sześćset lat, siedemnastego dnia drugiego miesiąca wytrysnęły wszystkie źródła wielkiej głębiny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miał sześćset lat, drugiego miesiąca, dnia siedemnastego otwarły się wszystkie źródła wielkiej otchłani i otworzyły się zawory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Trysnęły więc wszystkie źródła ogromnego oceanu, rozwarły się też upusty niebios. Działo się to w sześćsetnym roku życia Noego, w siedemnastym dniu drugiego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sześćsetnym roku życia Noacha, w drugim miesiącu, siedemnastego dnia miesiąca - tego to dnia wytrysnęły wszystkie źródła wielkiej otchłani i otworzyły się otwory 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шістьсотному році в житті Ноя, в другім місяці, двадцять сьомім (дні) місяця, в цім дні відкрилися всі джерела безодні, і загати небесні відкрилися,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Sześćsetnego roku życia Noacha, drugiego miesiąca, siedemnastego dnia tego miesiąca w ten dzień rozwarły się wszystkie źródła bezmiernej otchłani i otworzyły się spusty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 dniu tego miesiąca, w tymże dniu wytrysnęły wszystkie źródła ogromnej głębiny wodnej i otworzyły się upusty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źródła i przebieg potopu: &lt;x&gt;10 7:11&lt;/x&gt;L.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1:2&lt;/x&gt;; 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2024-04-26T11:59:10Z</dcterms:modified>
</cp:coreProperties>
</file>