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2"/>
        <w:gridCol w:w="5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obejrzał się, zobaczył mnie i zawołał.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odwrócił się ku mnie i zawołał. Krzyknąłem: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obejrzał się i zobaczył mnie, zawołał na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obejrzawszy się, obaczył mię, i zawołał na mię, i rzekłem: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obejźrzawszy się nazad a ujźrzawszy mię, zawołał. Któremum, gdym odpowiedział: Owom 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Rozejrzał się i spostrzegłszy mnie, przywołał do siebie.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obejrzał się i zobaczywszy mnie, zawołał na mnie, więc ja rzekłem: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obrócił się za siebie i kiedy mnie ujrzał, przywołał mnie, a ja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Rozglądał się wokół siebie, a kiedy mnie dostrzegł, przywołał mnie. Odpowiedziałem: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odwrócił się ku mnie i spostrzegł mnie, zawołał na mnie. Odpowiedziałem: ”Oto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поглянув позад себе і побачив мене і покликав мене, і я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obejrzał, a gdy mnie spostrzegł, to mnie wezwał. Zatem powiedziałem: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 i mnie zobaczył, zawołał mnie, a ja rzekłem: ʼOto jestem!ʼ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2024-05-20T02:00:56Z</dcterms:modified>
</cp:coreProperties>
</file>