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mieszkał w Jerozolimie, gdyż jadał zawsze przy stole króla –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Mefiboszet zamieszkał w Jerozolimie, ponieważ zawsze jadał przy królewskim stole. Cierpiał on na niesprawność obu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Mefiboszet mieszkał w Jerozolimie, gdyż zawsze jadał przy stole króla.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Mefiboset mieszkał w Jeruzalemie, bo on u stołu królewskiego zawżdy jadał; a był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mieszkał w Jeruzalem: bo z stołu królewskiego zawsze jadał, a był chrom na obie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przebywał w Jerozolimie, gdyż jadał przy stole królewskim. A był on chromy na obydwie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Mefiboszet zaś mieszkał w Jeruzalemie, gdyż jadał po wszystkie czasy u stołu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mieszkał więc w Jerozolimie, gdyż jadał zawsze przy stole króla. Był zaś kulawy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mieszkał w Jerozolimie, gdyż stale jadał przy królewskim stole. A obie nogi miał niesprawne.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zaś mieszkał w Jerozolimie, gdyż zawsze jadał przy stole królewskim. A kulał on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жив в Єрусалимі, бо постійно їв при столі царя. І він був кульгавим на обі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Mefiboset zamieszkał w Jeruszalaim, bo ciągle jadał przy stole króla. A był on chromy na 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Mefiboszet mieszkał w Jerozolimie, bo zawsze jadał przy stole króla; a utykał na obie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2024-05-15T16:47:04Z</dcterms:modified>
</cp:coreProperties>
</file>