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(z powrotem) rzeczy poświęcone przez swojego ojca i poświęcone* sprzęty domu JAHWE, srebro, złoto i naczynia.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z powrotem dary poświęcone przez swojego ojca oraz sprzęty poświęcone dla świątyni JAHWE,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do domu JAHWE rzeczy poświęcone przez swego ojca i rzeczy, które sam poświęcił: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rzeczy poświęcone ojca swego, i rzeczy, które sam poświęcił, do domu Pańskiego, srebro, i złoto,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to, co był ociec jego poświęcił i ślubował do domu PANSKIEGO, srebro i złoto,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świątyni Pańskiej sprzęty poświęcone na ofiarę przez swego ojca i przez siebie, srebro i złoto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do świątyni Pańskiej poświęcone dary swojego ojca i swoje własne poświęcone dary w srebrze i złocie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również do domu JAHWE przedmioty poświęcone przez jego ojca i przez niego samego: srebro, złoto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dar ofiarny od siebie i swojego ojca złożył on w domu JAHWE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[on] w Świątyni Jahwe wota swego ojca i swoje wota: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вніс стовпи його батька і вніс його стовпи до господнього дому, сріблі і золоті і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do Przybytku WIEKUISTEGO poświęcone przedmioty swego ojca oraz te, które sam poświęcił – w srebrze, złocie oraz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pownosił do domu JAHWE rzeczy poświęcone przez jego ojca oraz rzeczy, które poświecił on sam: srebro i złoto, i różne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2024-04-29T04:51:52Z</dcterms:modified>
</cp:coreProperties>
</file>