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Zimri zobaczył, że miasto zostało zdobyte, wycofał się do warowni domu królewskiego, podpalił nad sobą dom królewski ogniem i zginął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2024-05-15T18:16:53Z</dcterms:modified>
</cp:coreProperties>
</file>