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innego dowódcę pięćdziesiątki z pięćdziesięcioma ludźmi. Ten także wezwał Eliasza: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drugiego pięćdziesiątnika wraz z jego pięćdziesięcioma. Ten powiedział do niego: Mężu Boży, tak mówi król: Zejdź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pięćdziesiątnika drugiego z pięćdziesięcioma jego, który mówił do niego, i rzekł: Mężu Boży, tak mówi król: Rychło zstąp.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posłał do niego rotmistrza pięćdziesiątnika drugiego i piącidziesiąt z nim. Który rzekł do niego: Człowiecze Boży, tak mówi król: Pośpiesz się, znidź na dół!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powtórnie wysłał po niego innego pięćdziesiątnika wraz z jego pięćdziesiątką. Ten odezwał się i rzekł do niego: Mężu Boży!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posłał po niego innego dowódcę pięćdziesięciu wojowników z jego pięćdziesięcioma, który odezwał się do niego w te słowa: Mężu Boży, król nakazuje, abyś natychmiast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posłał do niego innego pięćdziesiątnika wraz z jego pięćdziesięcioma ludźmi. Ten odezwał się do niego: Mężu Boży! Tak rozkazał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posłał więc znowu do niego innego dowódcę z oddziałem pięćdziesięciu ludzi. Ten zwrócił się do niego z rozkazem: „Boży człowieku! Tak mówi król: «Zejdź natychmiast!»”.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do niego innego pięćdziesiątnika oraz jego pięćdziesięciu [ludzi]. [Ten] wyszedł i powiedział mu: - Mężu Boży, tak mówi król: zstąp szybko!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і післав до нього іншого пятдесятника і його пятдесятьох, і пішов і сказав до нього пятдесятник і промовив: Чоловіче Божий, так говорить цар: Скоро зійди.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wyprawił innego pięćdziesiątnika, wraz z jego pięćdziesięcioma. A ten się odezwał i powiedział: Mężu Boży! Tak rozkazał król: Natychmiast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wysłał do niego innego dowódcę pięćdziesięciu z jego pięćdziesiątką. A ten odezwał się i rzekł mu: ”Mężu prawdziwego Boga, oto, co powiedział król: ʼMasz szybko zejśćʼ”.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2024-04-29T13:47:31Z</dcterms:modified>
</cp:coreProperties>
</file>