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W tym roku pożywieniem będzie zboże samorodne. W przyszłym roku zboże wyrosłe dziko. W trzecim roku natomiast siejcie i żnijcie, sadźcie winnice i jedzcie ich plon!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znakiem dla ciebie: Tego roku będziesz 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drugim roku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trzecim roku zaś siejcie i zbierajcie żniwo,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miał, Ezechyjaszu! za znak: Tego roku będziesz jadł samorodne zboże, i roku także drugiego samorodne zboże; ale roku trzeciego będziecie siać i żąć, i sadzić winnice i jeść owoc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Ezechiaszu, to będzie znak: Jedz tego roku, co nąjdziesz, a drugiego roku, co się samo rodzi: ale trzeciego roku siejcie i żnicie, sadźcie winnice i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ci za znak posłuży: W tym roku żywcie się ziarnem pozostawionym po żniwach, na przyszły rok - następnym, tym, co samo obrodzi. Ale na trzeci rok siejcie i zbierajcie, zakładajcie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Tego roku wyżywieniem będzie zboże samorodne, w przyszłym roku zboże dziko wyrosłe, a w trzecim roku siejcie i żnijcie, sadźcie winnice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ciebie znakiem: W tym roku będziecie jeść zboże pozostałe po zbiorach, w następnym roku – zboże dziko wyrosłe, a w trzecim roku siejcie, zbierajcie,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będziecie jeść ziarno, które zostało po zbiorach, w następnym - co samo urośnie, lecz w trzecim będziecie siać i zbierać, zakładać winnice i 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[posłuży] ci na znak: W tym roku będzie się jeść [to, co] przyniesie poplon. W drugim roku to, co samo [na polu] urośnie, w trzecim zaś roku siejcie, zbierajcie żniwo, sadźcie winnice i jedźcie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знак. Їстимеш цей рік те, що саме виросте, і в другий рік те, що сходить. І ще третого насіння і жнива і плоди виноградів, і їстимете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Chiskjaszu, miej dla siebie ten znak: Tego roku będą się żywić samosiewką, i także drugiego roku dziko wyrosłym ziarnem, a trzeciego roku będziecie siać, żąć, sadzić winnice oraz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to będzie dla ciebie znakiem: W tym roku będzie się jeść to, co wyrosło z rozsypanych ziaren, a na drugi rok – zboże, które samo wyrośnie; lecz na trzeci rok siejcie i żnijcie, i sadźcie winnice oraz spożywajcie ich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2024-05-10T13:49:54Z</dcterms:modified>
</cp:coreProperties>
</file>