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zaś w jego grobie w ogrodzie Uzy, a władzę po nim objął Jozjasz,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2024-05-14T23:37:55Z</dcterms:modified>
</cp:coreProperties>
</file>