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rozstrzygnął: Zostawcie go zatem, niech nikt nie rusza jego kości. Zachowali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Pozostawiono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Zaniechajcie go, niechaj nikt nie rucha kości jego. I wybawili kości jego, i kości proroka onego, który był przyszedł z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Niechajcie go, żaden niech nie rusza kości jego. I kości jego zostały nie poruszone z kościami proroka, który był przyszedł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Zostawcie go w spokoju! Niech nikt nie rozrzuca jego kości! Pozostawiono więc kości jego nietknięte, razem z kośćmi proroka, który przyszedł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Pozostawcie go, niech nikt nie rusza jego kości. Zachowali więc te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Zostawcie go w spokoju! Niech nikt nie rozrzuca jego kości. Oszczędzono więc jego kości oraz kości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zatem: „Zostawcie go w spokoju. Niech nikt nie rusza jego kości!”. Pozostawiono więc nietknięte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Zostawcie go. Niech nikt nie rusza jego kości. Jego więc kości uchroniły kości proroka, który pochodził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Полиште його, щоб (ніякий) чоловік не порушив його костей. І оставили його кості з кістьми пророка, що прийшов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Zostawcie go! Niechaj nikt nie poruszy jego kości! Tak zachowali te kości, wraz z kośćmi proroka, który przybył z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powiedział: ”Niech spoczywa w spokoju. Niech nikt nie rusza jego kości”. Zostawili więc jego kości wraz z kośćmi proroka, który przyszedł z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2024-05-15T09:33:38Z</dcterms:modified>
</cp:coreProperties>
</file>