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5"/>
        <w:gridCol w:w="2312"/>
        <w:gridCol w:w="4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Nataneela jako czwartego, Raddaja jako piątego,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2024-05-18T06:56:06Z</dcterms:modified>
</cp:coreProperties>
</file>