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9"/>
        <w:gridCol w:w="1933"/>
        <w:gridCol w:w="2346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Osema jako szóstego, Dawida jako siódmego.*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S: Elihu jako siódmego, Dawida jako ósmego : </w:t>
      </w:r>
      <w:r>
        <w:rPr>
          <w:rtl/>
        </w:rPr>
        <w:t>אליהו השביעי דויד השמיני</w:t>
      </w:r>
      <w:r>
        <w:rPr>
          <w:rtl w:val="0"/>
        </w:rPr>
        <w:t xml:space="preserve"> , por. &lt;x&gt;130 27:18&lt;/x&gt;; &lt;x&gt;90 16:10&lt;/x&gt;.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2024-05-18T08:38:36Z</dcterms:modified>
</cp:coreProperties>
</file>