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doszło do bitwy – w Gat. Był (tam) rosły mężczyzna, który miał po sześć palców, (razem) dwadzieścia cztery, i też urodził się u 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doszło do bitwy w Gat, brał w niej udział pewien wojownik ogromnego wzrostu. Człowiek ten miał po sześć palców u rąk i nóg, razem dwadzieścia cztery, i również należał do potomków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jeszcze wojna w Gat, gdzie znajdował się człowiek wysokiego wzrostu, który miał po sześć palców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rąk i nóg, 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dwadzieścia cztery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On również pochodził z rodu tego olbrzyma.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była wojna w Get, gdzie był mąż wzrostu wielkiego, mając po sześć palców, wszystkich dwadzieścia i cztery; a ten też był z narodu tegoż olbrzyma.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druga wojna przypadła w Get, na której był człowiek barzo długi mający po sześci palców, to jest wespół dwadzieścia i czterzy, który też był z pokolenia Rafa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jeszcze inna bitwa w Gat, gdzie znalazł się człowiek wysokiego wzrostu, który miał dwadzieścia cztery palce, sześć u każdej ręki i sześć u każdej stopy; ten również był z 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jeszcze wybuchła wojna w Gat; był tam człowiek ogromnego wzrostu, który mając po sześć palców u rąk i nóg, miał ich razem dwadzieścia cztery; również on wywodził się z 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jeszcze wojna w Gat, gdzie był wysoki człowiek, mający po sześć palców, razem dwadzieścia cztery. On również pochodził z 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doszło do bitwy w Gat, w której uczestniczył olbrzym posiadający dwadzieścia cztery palce, po sześć u każdej ręki i u każdej stopy. On również pochodził z rodu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jeszcze wojna w Gat, gdzie przebywał człowiek olbrzymiego wzrostu, który miał po sześć palców, czyli [wszystkich razem] dwadzieścia cztery; ten również pochodził z 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була війна в Ґеті, і був дуже великий чоловік і пальців в нього шість і шість, двадцять чотири, і цей був з роду велетнів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była też wojna w Gat, gdzie był mąż wielkiego wzrostu, mający po sześć palców wszystkich dwadzieścia cztery; on był także z narodu tego olbrzyma.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doszło do wojny pod Gat, gdzie był mąż nadzwyczajnego wzrostu, mający po sześć palców u rąk i u nóg, razem dwadzieścia cztery; on także był z rodu Refaitów.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2024-05-15T22:20:55Z</dcterms:modified>
</cp:coreProperties>
</file>