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a czwartym Szalum.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Jozjasza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pierworodny Jochanan, drugi Joakim, trzeci Sedekiasz,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Jozyjaszowi: Pierworodny Johanan, wtóry Joakim, trzeci Sedekijasz,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Jozjaszowi byli: pierworodny Johanan, wtóry Joakim, trzeci Sedecjasz, czwarty Sellum.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Jehojakim, trzecim Sedekiasz,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 i 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Jozjasza: pierworodny Jochanan, drugi Jojakim, trzeci Sedecjasz, czwarty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Jozjasza byli: pierworodnym Jochanan, drugim Jojakim, trzecim Sedecjasz, czwartym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Йосії: первородний Йоанан, другий Йоаким, третий Седекія, четвертий Салум.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 Jochanan, drugi – Jojakim, trzeci – Cydkjasz, czwarty – Szallum.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Jozjasza byli: pierworodny, Jochanan; drugi, Jehojakim; trzeci, Sedekiasz; czwarty, Szallum.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2024-05-15T18:14:12Z</dcterms:modified>
</cp:coreProperties>
</file>