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21"/>
        <w:gridCol w:w="4258"/>
        <w:gridCol w:w="2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Bilha, i w Esem, i w Tolad,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Bilha, w Esem, w Tolad,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Bilha, Esem i Tolad;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Bela, i w Asem, i w Etolad,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Bala, i w Asom, i w Tolad,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Bil-ha, Esem, Tolad,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Bilha, w Esem, w Tolad,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Bilha, Esem, Tolad,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Bilha, Esem, Tolad,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Bilha, Ecem, Tolad,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 Валаа і Воасом і Тулад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Bilha, w Ecem, w Tolad,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Bilha, i w Ecem, i w Tolad,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2024-05-17T17:01:39Z</dcterms:modified>
</cp:coreProperties>
</file>