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umieścił go w domu dyb,* ** gdyż był z tego powodu pełen złości na niego. W tym czasie Asa pognębił także niektórych z 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rozkazał zakuć go w dyby.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Rozzłościł się bowiem na niego w tej sprawie. W tym czasie Asa pognębił także innych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Asa rozgniewał się na widzącego i wtrącił go do więzienia, bo był tym wzburzony. W tym czasie Asa uciskał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Aza rozgniewawszy się na widzącego, podał go do więzienia; bo się był nań o to rozgniewał; i utrapił Aza niektórych z ludu 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Asa na Widzącego, kazał go wsadzić do więzienia, bo się był o to barzo rozgniewał. I pobił niemało ludu naonczas.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wtedy Asa na ”Widzącego” i wtrącił go do więzienia, ponieważ jego słowa doprowadziły go do gniewu. Uciskał też Asa w tym czasie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jasnowidza i kazał go wtrącić do więzienia, gdyż ogarnęła go z tego powodu wściekłość. W tym czasie także niektórym z ludu zadał Asa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rozgniewał się na Widzącego i wtrącił go do więzienia, bo jego słowa bardzo go zirytowały. W tym czasie Asa prześladował również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Asie nie podobały się słowa „widzącego”, rozgniewał się na niego i wtrącił go do więzienia. W tym czasie uciskał również innych poddanych.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Asa, uniesiony gniewem na ”widzącego”, kazał go wtrącić do więzienia, wzburzyło go bowiem to wszystko. W tym czasie Asa prześladował niektórych spośród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Аса розлютився на пророка і вкинув його до вязниці, бо розлютився за це. І знущався Аса над народом в тому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Asa rozgniewał się na widzącego i dał go do więzienia, bowiem przez niego wpadł w wściekłość. Owego czasu Asa uciskał niektórych z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Asa, obrażony na widzącego, wtrącił go do więzienia, gdzie były dyby, bo się na niego za to rozzłościł. I w owym czasie Asa zaczął gnębić jeszcze innych spośród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, hl 2, zob. &lt;x&gt;300 20:2&lt;/x&gt;.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2024-05-21T04:17:52Z</dcterms:modified>
</cp:coreProperties>
</file>