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czterystu* ludzi,** i zapytał ich: Czy mam wyruszyć na wojnę o Ramot Gileadzkie, czy mam tego zaniechać? A oni odpowiedzieli: Wyrusz, a Bóg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czterystu ludzi, i zadał im pytanie: Czy mam wyruszyć na wojnę o Ramot Gileadzkie, czy mam tego zaniechać? Wyrusz! — odpowiedzieli. — Bóg wyda je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więc król Izraela czterystu proroków i zapytał ich: Czy mamy wyruszyć na wojnę do Ramot-Gilead, czy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zaniechać? A oni odpowiedzieli: Wyrusz, bo Bóg wyda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król Izraelski proroków cztery sta mężów, i rzekł do nich: Mamże ciągnąć do Ramot Galaad na wojnę, czyli zaniechać? A oni odpowiedzieli: Ciągnij; bo je da Bóg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 Izraelski zebrał czterzy sta mężów proroków i rzekł do nich: Mamyli jachać do Ramot Galaad na wojnę czyli dać pokój? A oni: Jedź, rzekli, i poda Bóg w rękę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więc czterystu proroków i rzekł do nich: Czy powinienem wyruszyć na wojnę o Ramot w Gileadzie, czy też powinienem tego zaniechać? A oni odpowiedzieli: Wyruszaj, a Bóg je odda w ręce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proroków w liczbie czterystu mężów i zapytał ich: Czy mam wyruszyć na wojnę pod Ramot Gileadzkie, czy też mam tego zaniechać? A oni odpowiedzieli: Wyrusz, a Bóg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król Izraela proroków, w liczbie czterystu mężczyzn, i zapytał ich: Czy mamy wyruszyć na wojnę do Ramot w Gileadzie, czy też mam się powstrzymać? I odpowiedzieli: Idź, a Bóg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czterystu proroków i zapytał ich: „Czy mam wyruszyć na wojnę, aby zdobyć Ramot w Gileadzie, czy nie?”. Oni odpowiedzieli: „Wyruszaj! Bóg je wyda w ręce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król izraelski czterystu proroków i rzekł do nich: - Mam wyruszyć na wojnę przeciw Ramot w Gileadzie czy też zaniechać tego? A oni odpowiedzieli: - Wyruszaj, albowiem odda je Bóg w ręce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цар Ізраїля пророків, чотириста мужів, і сказав їм: Чи піду на війну до Рамота Ґалаадійського, чи оставлю? І сказали: Піди, і Бог дасть царя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israelski zebrał proroków czterystu mężów, i do nich powiedział: Mam ciągnąć na wojnę do Ramot Gilead, lub się powstrzymać? Zatem odpowiedzieli: Ciągnij; bo Bóg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zebrał proroków, czterystu mężów, i rzekł do nich: ”Czy mamy iść na wojnę przeciwko Ramot-Gilead, czy też mam się powstrzymać?” Oni zaś poczęli mówić: ”Wyrusz, a prawdziwy Bóg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czterystu, </w:t>
      </w:r>
      <w:r>
        <w:rPr>
          <w:rtl/>
        </w:rPr>
        <w:t>אַרְּבַע מֵאֹות</w:t>
      </w:r>
      <w:r>
        <w:rPr>
          <w:rtl w:val="0"/>
        </w:rPr>
        <w:t xml:space="preserve"> , lub: cztery setki.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2024-05-14T15:20:51Z</dcterms:modified>
</cp:coreProperties>
</file>