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 przejmuje strach przed JAHWE. Pilnujcie się w tym, co czynicie, gdyż u JAHWE, naszego Boga, nie ma niesprawiedliwości* ani stronniczości,** ani przekupstwa.***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niesprawiedliwości, </w:t>
      </w:r>
      <w:r>
        <w:rPr>
          <w:rtl/>
        </w:rPr>
        <w:t>עַוְלָה</w:t>
      </w:r>
      <w:r>
        <w:rPr>
          <w:rtl w:val="0"/>
        </w:rPr>
        <w:t xml:space="preserve"> (‘awla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stronniczości, ּ</w:t>
      </w:r>
      <w:r>
        <w:rPr>
          <w:rtl/>
        </w:rPr>
        <w:t>ומַּׂשֹא פָנִים</w:t>
      </w:r>
      <w:r>
        <w:rPr>
          <w:rtl w:val="0"/>
        </w:rPr>
        <w:t xml:space="preserve"> , idiom: podnoszenia twarzy, w G: ani podziwiania oblicza, οὐδὲ θαυμάσαι πρόσωπον.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przekupstwa, </w:t>
      </w:r>
      <w:r>
        <w:rPr>
          <w:rtl/>
        </w:rPr>
        <w:t>מִּקַח־ׁשֹחַד</w:t>
      </w:r>
      <w:r>
        <w:rPr>
          <w:rtl w:val="0"/>
        </w:rPr>
        <w:t xml:space="preserve"> , brania łapówki; przy czym </w:t>
      </w:r>
      <w:r>
        <w:rPr>
          <w:rtl/>
        </w:rPr>
        <w:t>מִּקָח</w:t>
      </w:r>
      <w:r>
        <w:rPr>
          <w:rtl w:val="0"/>
        </w:rPr>
        <w:t xml:space="preserve"> hl; w G: przyjmowania darów, οὐδὲ λαβεῖν δῶρα. Na temat łapówek zob. m.in.: &lt;x&gt;20 23:6-8&lt;/x&gt;; &lt;x&gt;50 1:17&lt;/x&gt;;&lt;x&gt;50 16:18-20&lt;/x&gt;; &lt;x&gt;90 8:3&lt;/x&gt;; &lt;x&gt;230 15:5&lt;/x&gt;; &lt;x&gt;240 17:23&lt;/x&gt;; &lt;x&gt;290 1:21-23&lt;/x&gt;;&lt;x&gt;290 5:2223&lt;/x&gt;; &lt;x&gt;400 3:11&lt;/x&gt;;&lt;x&gt;400 7:3&lt;/x&gt;; &lt;x&gt;450 7:9-10&lt;/x&gt;. Wyrażenie w całości: </w:t>
      </w:r>
      <w:r>
        <w:rPr>
          <w:rtl/>
        </w:rPr>
        <w:t>פָנִים ּומַּׂשֹא עַוְלָה אֱֹלהֵינּו עִם־יְהוָה ּומִּקַח־ׁשֹחַדּכִי־אֵין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23:8&lt;/x&gt;; &lt;x&gt;50 16:18-20&lt;/x&gt;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2024-05-16T11:46:54Z</dcterms:modified>
</cp:coreProperties>
</file>