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wy się opieracie, że siedzicie w oblężeniu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to opieracie swoją ufność, że zamknęliście się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Asyrii: W czym pokładacie swoją ufność, że pozostajecie w oblężonej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Assyryjski: W czemże wżdy ufacie, że siedzicie w murach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Sennacheryb, król Asyryjski: W kim mając ufanie siedzicie oblężeni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asyryjski: Na czym wy opieracie swoje nadzieje, gdy przebywacie oblężeni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asyryjski: Na czym opieracie swoją ufność, że pozostajecie w oblężonym 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Asyrii: Na czym opieracie swoją ufność, że pozostajecie w Jerozolimie podczas oblężenia?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Sennacheryb, król Asyrii: «Na czym opieracie swoją ufność, skoro trwacie w oblężonej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Sancherib, król Asyrii: Na czymże to opieracie swoją ufność, że przebywacie nadal w oblężonym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Сеннахирім цар Ассурів: На що ви покали надію і сіли в облозі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Sanheryb, król Aszuru: W czym wy pokładacie nadzieję, że siedzicie w murach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Sancherib, król Asyrii: ʼW czymże to pokładacie ufność, siedząc spokojnie podczas oblężenia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2024-05-21T05:27:19Z</dcterms:modified>
</cp:coreProperties>
</file>