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Mordochaj natomiast wyszedł sprzed oblicza króla odziany w szatę królewską niebieską i białą, z wielką złotą koroną, w płaszczu z bisioru i szkarłatu, a miasto Suza było radosne i wesołe.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Mordochaj natomiast wyszedł ze spotkania z królem odziany w szatę królewską w kolorach niebieskim i białym, z wielką złotą koroną, w płaszczu z bisioru i szkarłatu, a w Suzie zapanowała radość i 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Mardocheusz wyszedł od króla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ubrany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niebieskie i białe szaty królewskie, z wielką koroną złotą i w płaszcz z bisioru i purpury. A miasto Suza weseliło i radowało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Mardocheusz wyszedł od króla w szacie królewskiej hijacyntowej i białej, i w wielkiej koronie złotej, i w płaszczu bisiorowem, i szarłatnym; a miasto Susan weseliło i radowało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Mardocheusz wychodząc z pałacu i od oczu królewskich, świecił się w szatach królewskich, to jest w hiacyntowych i w białych, nosząc na głowie koronę złotą i odziany płaszczem jedwabnym i szarłatowym. I wszytko miasto weseliło się i radowało.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Mardocheusz zaś wyszedł od króla w szacie królewskiej z fioletowej purpury i białego lnu, w wielkiej złotej koronie, w płaszczu z bisioru i szkarłatu, a miasto Suza cieszyło się i weseliło.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Mordochaj zaś wyszedł od króla odziany w szatę królewską z błękitnej purpury i z bieli, z wielką złotą koroną, w płaszczu z bisioru i szkarłatu, a miasto Suza było radosne i wesołe.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Mordochaj wyszedł od króla w królewskim odzieniu z fioletowej i białej tkaniny, w wielkiej złotej koronie i w płaszczu z bisioru i szkarłatu, a miasto Suza radowało się i weseliło.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Mardocheusz wyszedł obleczony w szatę królewską, na głowie miał złotą koronę oraz diadem z bisioru i purpury, a mieszkańcy Suzy widzieli to i się cieszyli.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Mardocheusz wyszedł od króla odziany w niebieskie i białe szaty królewskie, z wielkim złotym diademem oraz w płaszczu z bisioru i purpury na ramieniu, a miasto Suza weseliło się i radowało.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лише шукають зло вчинити нашим підданим, а не можучи зносити достаток, намагаються підставити й своїх добродіїв.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Mardechaj wyszedł od króla w błękitnym i białym stroju królewskim, przyodziany w płaszcz z bisioru i purpury oraz w wielkim, złotym diademie. A miasto Suza cieszyło się oraz radowało,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Mardocheusz zaś odszedł sprzed oblicza króla w szacie królewskiej z tkaniny błękitnej i lnu, w wielkiej koronie ze złota i w okryciu z delikatnej tkaniny – z wełny barwionej czerwonawą purpurą. A miasto Suza wydawało donośne okrzyki i się radowało.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2024-05-16T05:26:47Z</dcterms:modified>
</cp:coreProperties>
</file>