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używa Jego imienia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 Boga twego nadaremno; bo się Pan mścić będzie nad tym, który imię jego nadaremno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 Boga twego nadaremno: bo nie będzie miał za niewinnego Pan tego, który by wziął imię Pana Boga swego nadaremno.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pozwoli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twojego Boga, gdyż JAHWE nie pozostawi bezkarnie tego, kto używa bez czci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 próżno, bo Bóg nie wybaczy temu, kto przysiągł na Jego Imię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імя Господа Бога твого на даремно. Бо Господь не очистить того, що бере імя його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wezwij do fałszu Imienia twojego Boga WIEKUISTEGO. Gdyż WIEKUISTY nie przepuści temu, który wzywa do fałszu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2024-05-11T12:50:19Z</dcterms:modified>
</cp:coreProperties>
</file>