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i ten umrze,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poniesie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uderzył człowieka, ażby umarł, śmiercią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człowieka, chcąc zabić, niechaj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tak uderzy kogoś, że uderzony umrze, winien sam być śmiercią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uderzy człowieka, że ten umrze,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tak, że ten umrze,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śmiertelnie zrani człowieka,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drugiego tak, że ten umrze, sam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uderzy człowieka [tak, że ten] umrze,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хтось когось ударить і помре, хай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pobije człowieka na śmierć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uderzy mężczyznę, tak iż ten umrze, bezwarunkowo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2024-05-15T08:44:01Z</dcterms:modified>
</cp:coreProperties>
</file>