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też dla niej cztery złote pierścienie i umieścisz (je) na czterech jej stopach: dwa pierścienie na jedną jej stronę i dwa pierścienie na drugą jej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odlejesz dla niej cztery złote pierścienie i przytwierdzisz je na czterech jej bokach: dwa pierścienie po jednej stronie i dwa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też do niej cztery złote pierścienie, które przymocujesz do czterech jej narożników: dwa pierścienie do jednego jej boku i dwa pierścienie do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Ulejesz też do niej cztery kolce złote, które przyprawisz do czterech węgłów jej; dwa kolce do jednego jej boku, i dwa kolce do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kolca złote, które przyprawisz do czterech węgłów skrzynie: dwa kolca niech będą na jednym boku, a dwa na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do niej cztery pierścienie ze złota i przymocujesz je do czterech jej boków: dwa pierścienie do jednego jej boku i dwa do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także dla niej cztery złote pierścienie i przytwierdzisz je do czterech jej krawędzi: dwa pierścienie po jednej stronie i dwa pierścienie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do niej cztery złote pierścienie i przytwierdzisz je do czterech jej krawędzi. Dwa pierścienie po jednej stronie i dwa pierścienie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cztery złote pierścienie i przymocujesz je do czterech krawędzi - po dwa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Ulej także cztery złote pierścienie do niej i przytwierdź je do czterech narożników, a mianowicie dwa pierścienie do jednego boku i dwa pierścienie do boku przeciwległego.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Wykujesz [do] tego cztery złote pierścienie i umieścisz na czterech krawędziach, dwa pierścienie z jednej strony i dwa pierścienie z drugiej strony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викуєш йому чотири золоті перстені, і покладеш на чотири строни, два перстені на одну сторону і два перстені на другу сторону.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też dla niej cztery złote pierścienie i przytwierdzisz je do czterech jej rogów: Dwa pierścienie do jej jednego boku oraz dwa pierścienie do jej 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odlejesz dla niej cztery złote pierścienie, i umieścisz je nad jej czterema nogami, dwa pierścienic po jednej stronie i dwa pierścienic: po drugiej stronic.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2024-05-17T17:52:31Z</dcterms:modified>
</cp:coreProperties>
</file>