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5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sporządzi takie jak to, aby nim rozsiewać zapach, zostanie odcięty od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sporządzi takie jak to, aby używać go jako pachnidła, zostanie usunięty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by uczynił coś podobnego, aby rozkoszować się jego wonią, będzie wykluczony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Ktobykolwiek uczynił co podobnego, aby woniał z niego, wytracony będzie z 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by kolwiek uczynił podobne, aby wonności jego używał, wykorzenion będzie z ludzi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by zrobił podobne, aby się rozkoszować jego wonią, będzie wykluczony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by takie sporządził i używał jako pachnidła, zostanie wytracony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by takie sporządził i wąchał, zostanie usunięty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sporządziłby podobne, aby rozkoszować się jego wonią, zostanie wykluczony z 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zrobił sobie podobne, aby rozkoszować się jego zapachem, ma być wykluczony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zrobi [kadzidło] takie jak to, aby je wąchać, będzie odcięty od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хтось зробить таке, щоб ним кадити, хай буде вигублений зі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zrobi podobne, aby się nim orzeźwiać będzie wytracony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sporządzi podobne, żeby się rozkoszować jego zapachem, ten zostanie zgładzony ze swego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2024-05-10T08:40:16Z</dcterms:modified>
</cp:coreProperties>
</file>