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fioletu zaś i z purpury, i ze szkarłatnego karmazynu* sporządzili** haftowane szaty do służby w (miejscu) świętym; zrobili*** też święte szaty dla Aarona, jak przykazał JAHWE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fioletowej i szkarłatnej purpury oraz z karmazynu [pracujący pod kierunkiem Besalela znawcy rzemiosła] sporządzili haftowane szaty do służby w miejscu świętym, a w tym — zgodnie z poleceniem JAHWE — święte szaty dla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 i karmazynu zrobili szaty do służby, do posługiwania w świątyni. Zrobili też święte szaty dla Aarona,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hijacyntu i z szarłatu, z karmazynu dwa kroć farbowanego poczynili szaty do usługi, ku usługiwaniu w świątnicy. Urobili też szaty święte Aaronowi,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hiacyntu zasię, z szarłatu, z karmazynu i bisioru poczynił szaty, w które by się obłóczył Aaron, kiedy służył w świątnicy, jako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Wykonano też szaty z drogocennej tkaniny z fioletowej i czerwonej purpury oraz z karmazynu do [pełnienia] służby w przybytku. Wykonano również szaty święte dla Aarona,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fioletowej i czerwonej purpury oraz z karmazynu zrobili szaty haftowane do służby w świątyni; zrobili też szaty święte dla Aarona, jak nakazał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fioletowej i czerwonej purpury i z karmazynu zrobili haftowane szaty do służby w świątyni. Zrobili też święte szaty dla Aarona,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fioletowej i czerwonej purpury oraz karmazynu sporządzono szaty do sprawowania kultu w świętym mieszkaniu. Święte szaty Aarona uszyto według wskazówek, jakich JAHWE udzielił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jasnej i ciemnej purpury oraz karmazynu sporządzili uroczyste szaty do służby w Przybytku. Sporządzili więc święte szaty dla Aarona, jak to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niebieskiej, purpurowej i szkarłatnej [wełny] zrobili ubrania przeznaczone do pełnienia służby w świętym [miejscu]. I wykonali święte ubrania, które były dla Aharona,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золото, що вживане було на діла для кожного святого діла, було золото первоплодів двадцять девять талантів і сім сот тридцять сиклів за святим сиклем.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błękitu, purpury i karmazynu zrobili przetykane szaty do służby w świętym miejscu; zrobili też święte szaty dla Ahrona,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niebieskiego włókna i wełny barwionej czerwonawą purpurą, i przędzy barwionej szkarłatem z czerwców wykonali dziane szaty do usługiwania w miejscu świętym. Wykonali więc święte szaty dla Aarona,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Besalela i Oholiaba, zob. &lt;x&gt;20 36:8&lt;/x&gt;.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Besalela, Oholiaba oraz osoby pracujące pod ich kierunkiem, zob. &lt;x&gt;20 36:8&lt;/x&gt;.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2024-05-16T01:26:20Z</dcterms:modified>
</cp:coreProperties>
</file>