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uwierzą i nie przekona ich pierwszy znak, to przekona ich ten znak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jeźlić nie uwierzą i nie usłuchają głosu znaku pierwszego, tedy uwierzą głosowi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Jeślić, prawi, nie uwierzą i nie posłuchają mowy znaku pierwszego, uwierzą słowu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nie uwierzą i nie przyjmą wymowy pierwszego znaku, uwierzą wymowie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tedy nie uwierzą i nie usłuchają przestrogi pierwszego znaku, wtedy uwierzą przestrodze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ci nie uwierzą i nie przekona ich pierwszy znak, to uwierzą pod wpływem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uwierzą ci i nie usłuchają wymowy tego pierwszego znaku, to uwierzą jednak w znak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tak, że ci nie uwierzą i nie zwrócą uwagi na pierwszy znak, uwierzą po drugim znaku.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повірять тобі, ані не вислухають голосу першого знаку, повірять тобі (через) голос останнього знака.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jeśli ci nie uwierzą oraz nie usłuchają głosu pierwszego znaku że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– jak powiedział – że jeśli ci nie uwierzą i nie posłuchają głosu pierwszego znaku, to na pewno uwierzą głosowi drugiego znaku.”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2024-05-17T16:53:06Z</dcterms:modified>
</cp:coreProperties>
</file>