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przy nich bezpieczne, a ich dzieci (rosną)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2024-05-16T20:05:10Z</dcterms:modified>
</cp:coreProperties>
</file>