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odzywa się łoskot, grzmi swym potężnym brzmieniem i nie powstrzymuje ich – tak, słychać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rozlega się łoskot, roznosi się potężnym brzmieniem — nie wstrzymuje On błyskawic, daje słyszeć się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huczy grzmot, grzmi głosem swojego majestatu, i nie powstrzymuje ich, gdy słychać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Dziwnie Bóg grzmi głosem swoim; sprawuje rzeczy tak wielkie, że ich rozumieć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dźwięk ryczeć będzie, zagrzmi głosem wielkości swej, a nie będzie dościgniony, gdy usłyszan będzie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grom ryczy: grzmi wspaniałym głosem. Nie wstrzymał go, bo ciągle go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huczy grzmot, grzmi swym potężnym głosem, a gdy się słyszy jego głos, nie powstrzymuje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rozlega się głos gromu, to On grzmi głosem swego majestatu i nie powstrzymuje błyskawic, aby Jego głos był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huczy piorun - to Bóg grzmi swoim potężnym głosem. Nie powstrzymuje błyskawic, bo ciągle słychać ten huk.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rozbrzmiewa głos Jego, grzmi on przepotężnie, nie wstrzymuje swych piorunów, wszędzie dociera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закричить голос, загримить в голосі своєї зухвалості, і не змінить їх, бо почує його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 nim huczy, grzmi głosem Swojego majestatu i nie powstrzymuje błyskawic, gdy Jego grom ma być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ryczy odgłos; On grzmi dźwiękiem swego dostojeństwa i nie powstrzymuje ich, gdy jest słyszany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2024-05-12T21:16:22Z</dcterms:modified>
</cp:coreProperties>
</file>