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przestaniesz się we mnie wpatrywać i ulżysz mi, abym przełknął moją ślinę?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2024-05-16T20:31:05Z</dcterms:modified>
</cp:coreProperties>
</file>