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wybawienia (rozbrzmiewa) w namiotach sprawiedliwych: Prawica JHWH* okazuje 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namiotach ludzi sprawiedliwych Brzmi okrzyk radości i zbawienia: Prawica JAHWE jest mężna!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zbawienia w namiotach sprawiedliwych: Prawica JAHWE działa potężnie;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wykrzykania i zbawienia w przybytkach sprawiedliwych, prawica Pańska dokazała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zbawienia w przybytkach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Okrzyki radości i wybawienia w namiotach ludzi sprawiedliwych: Prawica Pańska moc okazuje,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wybawienia w namiotach sprawiedliwych: Prawica Pana odnosi zwycięstwo,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zwycięstwa w namiotach sprawiedliwych: Prawica JAHWE moc okazuje!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z wybawienia w namiotach sprawiedliwych: „Prawa ręka JAHWE moc okazała,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Okrzyki radości i wybawienia w namiotach sprawiedliwych: ”Prawica Jahwe swą moc ujawniła,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вглиблюватимуся в твої заповіді і впізнаю твої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namiotach sprawiedliwych ludzi głos radości oraz zwycięstwa; prawica BOGA okazała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radosnego wołania i wybawienie jest w namiotach ludzi prawych. Prawica JAHWE przejawia energię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2024-05-10T17:30:14Z</dcterms:modified>
</cp:coreProperties>
</file>