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razić cię za dnia, A księżyc nie zaszkodzi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porazi cię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słońce nie uderzy na cię,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upali cię słońce we dnie ani miesiąc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ni księżyc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cię razić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nie porazi cię słońce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porazi cię słońce za dnia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Попросіть же те, що для миру Єрусалиму, і достаток для тих, що тебе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słońce, ani księżyc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porazi cię słońce ani księżyc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2024-05-16T14:49:59Z</dcterms:modified>
</cp:coreProperties>
</file>