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zważał* na winy, JH(WH), Panie, kto się ostoi?**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7:20&lt;/x&gt;; &lt;x&gt;330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2024-05-22T01:49:41Z</dcterms:modified>
</cp:coreProperties>
</file>