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8"/>
        <w:gridCol w:w="2593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sam odkupi Izraela Od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odkupi Izraela od wszystkich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odkupi Izraela ze wszytkich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Od wszystkich win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 Israela ze wszystkich jego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 on Izraela z wszelkich jego przewinień.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2024-05-21T13:40:54Z</dcterms:modified>
</cp:coreProperties>
</file>