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wciąż myślą o tym, jak zaszkodzić, Całymi dniami toczą spory,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Wyostrzają swe języki jak węże,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myślą złe rzeczy w sercu , a na każdy dzień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myślili nieprawości w sercu, cały dzień stawiali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w sercu knują złe zamiary, każdego dnia wzniecają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złe rzeczy w sercu, Każdego dnia wszczynają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tymi, którzy obmyślają zło w sercu swoim, każdego dnia wzniecają spory!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w których sercu nurtują złe myśli, którzy cały dzień planują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knują zło w swoim sercu, co dzień wszczynają utarczki,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поклади сторожу моїм устам і двері загороди довкруг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co zamyślają złe w ich sercu i wszczynają walki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swój język jak wężowy; pod ich wargami – jad żmii rogatej.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2024-05-13T16:13:39Z</dcterms:modified>
</cp:coreProperties>
</file>