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przemieszcza się niczym cień, Prawdą — że na próżno się miota. Gromadzi i nie wie, dla 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mam oczekiwać, 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pomija człowiek jako cień; zaprawdę próżno się kłopocze, zgromadza, a nie wie, kto to pobierze.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 obrazie przechodzi człowiek, ale i próżno trwoży sobą. Skarbi, a nie wie, komu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cień przemija, na próżno tyle się niepokoi, gromadzi, lecz 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przemija jak cień, Zaprawdę, na próżno się miota.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cień, jak mgła przemija człowiek, krząta się i gromadzi, ale nie wie, kto to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każdy człowiek, na próżno czyni tyle zgiełku, gromadzi, a nie wie, kto to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cień przemija człowiek, na próżno się krząta, gromadzi, a nie wie, kto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 і приношення Ти не забажав, уха ж Ти мені зробив. Цілопалення і (жертву) за гріх Ти не забажав.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człowiek się błąka jak widmo i tylko z powodu marności czyni wrzawę;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pokładam nadzieję, Jehowo? Oczekiwanie moje kieruje się ku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2024-05-16T14:02:03Z</dcterms:modified>
</cp:coreProperties>
</file>