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Twego ołtarza, Do Boga mojej radości i wesela, I będę Cię, Boże — mój Boże — wysławiał na 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Boga, mojego wesela i radości; będę cię wysławiał na harfie, Boże,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przystąpił do ołtarza Bożego, do Boga wesela i radości mojej; i będę cię wysławiał na harfie,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wynidę do ołtarza Bożego, do Boga, który uwesela młodość moję. Będęć wyznawał na cytrze,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ołtarza Bożego, do Boga, który jest moim weselem. Radośnie będę Cię chwalił przy wtórze harfy,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Bożego, Do Boga wesela i radości mojej, I będę cię wysławiał na cytrze, Boże, Boże, mój...!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przystąpię do Bożego ołtarza, do Boga mojej radości i mojego wesela. Będę Cię wysławiał na cytrze,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Bożego ołtarza, do Boga, który rozwesela moją młodość. Będę Cię wysławiał przy wtórze liry, Boże,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przystąpię do ołtarza Bożego, do Boga, mojej radości i mego wesela; wtedy wysławiać Cię będę przy dźwiękach harfy, o 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унаслідили землю їхнім мечем, і їх не спасла їхня рука, але твоя правиця і твоє рамено і освітлення твого лиця, бо Ти їх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przyszedł do ołtarza prawdziwego Boga, do Boga radości i mojego wesela, oraz lutnią składał Ci dziękczynienie, Boże,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podejdę do ołtarza Bożego, do Boga, mego radosnego weselenia się. I będę cię sławić na harfie, Boże,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2024-05-16T14:15:43Z</dcterms:modified>
</cp:coreProperties>
</file>