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Boga, Do Boga mojej radości i wesela* – I będę Cię, o Boże, mój Boże,** wysławiał na cytrze!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jako hend.: wielkiej radości; wg G: Radości i młodości mojej.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15:1&lt;/x&gt;; &lt;x&gt;230 48:2&lt;/x&gt;; &lt;x&gt;230 87:1&lt;/x&gt;; &lt;x&gt;290 66:20&lt;/x&gt;; &lt;x&gt;340 9:16&lt;/x&gt;; &lt;x&gt;360 2:1&lt;/x&gt;; &lt;x&gt;360 4:17&lt;/x&gt;;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2024-05-16T08:45:34Z</dcterms:modified>
</cp:coreProperties>
</file>