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bać w dniach nieszczęścia, Gdy otacza mnie niegodziwość moich zdrajców,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bać w dniach nieszczęścia, Gdy otacza mnie podłość zdrajców,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ufają swym bogactwom i chlubią się swym wielkim dostatkiem;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mam bać we złe dni, aby mię nieprawość tych, którzy mię depczą, miała ogarnąć?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mam bać we zły dzień? Nieprawość pięty mojej ogarnie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się trwożyć w dniach niedoli, gdy otacza mnie złość podstępnych,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się bać w dniach złych, Gdy osacza mnie złość moich napastników,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lękać w dniach niedoli, gdy mnie otacza nikczemność moich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 się bać w dniach nieszczęścia, gdy mnie otaczają podli prześladowcy,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miałbym się obawiać w czas nieszczęścia, gdy mnie osacza niegodziwość mych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небеса сповістять його праведність, бо Бог є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się obawiać złego, w dniach, w których mnie otacza nieprawość mych napastników?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ufność w swych środkach utrzymania i którzy chełpią się obfitością swego bogactwa,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2024-05-21T18:51:54Z</dcterms:modified>
</cp:coreProperties>
</file>