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narody, Gdyż sądzisz ludy sprawiedliwie* I kierujesz narodami ziemi!**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58:12&lt;/x&gt;; &lt;x&gt;230 82:8&lt;/x&gt;; &lt;x&gt;230 94:2&lt;/x&gt;; &lt;x&gt;230 96:13&lt;/x&gt;; &lt;x&gt;230 98:9&lt;/x&gt;; &lt;x&gt;290 11:4&lt;/x&gt;; &lt;x&gt;400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עַם</w:t>
      </w:r>
      <w:r>
        <w:rPr>
          <w:rtl w:val="0"/>
        </w:rPr>
        <w:t xml:space="preserve"> (‘am), i naród, ּ</w:t>
      </w:r>
      <w:r>
        <w:rPr>
          <w:rtl/>
        </w:rPr>
        <w:t>גֹוי</w:t>
      </w:r>
      <w:r>
        <w:rPr>
          <w:rtl w:val="0"/>
        </w:rPr>
        <w:t xml:space="preserve"> (goi), występują (1) zamiennie: &lt;x&gt;10 25:23&lt;/x&gt;; &lt;x&gt;20 15:14-15&lt;/x&gt;; &lt;x&gt;290 1:4&lt;/x&gt;; &lt;x&gt;330 36:15&lt;/x&gt;; por. &lt;x&gt;20 19:5-6&lt;/x&gt;; (2) </w:t>
      </w:r>
      <w:r>
        <w:rPr>
          <w:rtl/>
        </w:rPr>
        <w:t>עַם</w:t>
      </w:r>
      <w:r>
        <w:rPr>
          <w:rtl w:val="0"/>
        </w:rPr>
        <w:t xml:space="preserve"> odnosi się do Izraela, ּ</w:t>
      </w:r>
      <w:r>
        <w:rPr>
          <w:rtl/>
        </w:rPr>
        <w:t>גֹוי</w:t>
      </w:r>
      <w:r>
        <w:rPr>
          <w:rtl w:val="0"/>
        </w:rPr>
        <w:t xml:space="preserve"> do innych narodów (&lt;x&gt;40 23:9&lt;/x&gt;); (3) </w:t>
      </w:r>
      <w:r>
        <w:rPr>
          <w:rtl/>
        </w:rPr>
        <w:t>עַם</w:t>
      </w:r>
      <w:r>
        <w:rPr>
          <w:rtl w:val="0"/>
        </w:rPr>
        <w:t xml:space="preserve"> odnosi się do aspektu społecznego grupy ludzkiej, ּ</w:t>
      </w:r>
      <w:r>
        <w:rPr>
          <w:rtl/>
        </w:rPr>
        <w:t>גֹוי</w:t>
      </w:r>
      <w:r>
        <w:rPr>
          <w:rtl w:val="0"/>
        </w:rPr>
        <w:t xml:space="preserve"> do politycznego; (4) może odnosić się do podgrupy w obrębie całego ludu (&lt;x&gt;60 3:4-6&lt;/x&gt;;&lt;x&gt;60 8:5&lt;/x&gt;, 9-10, 20). W Psalmie wszystkie wymienione znaczenia należy brać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2024-05-16T04:18:29Z</dcterms:modified>
</cp:coreProperties>
</file>