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litość słabym i bezradnym I wybawi dusze ludzi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 i potrzebującym i wybawi dusze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ubogim, i nad niedostatecznym, a duszę nędznych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ubogiemu i niedostatecznemu a dusze ubogich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nędzarzem i biedakiem i ocali życie ubogich: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nędzarzem i biednym I wybawi dusze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słabym i potrzebującym, ocali życie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oszczędzi biednego i ubogiego, 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nad słabym i nędznym i 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Отже даремно я оправдав моє серце і умив мої руки в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dla żebrzących, ubogich oraz duszę ubogich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Użali się nad maluczkim i biednym, a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2024-05-15T13:12:34Z</dcterms:modified>
</cp:coreProperties>
</file>