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pycha jest ich naszyjnikiem, Gwałt szatą, która ich okrywa.*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pychę wkładają jak naszyjnik, Gwałt przywdziewają niczym szatę;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opasani pychą jak złotym łańcuchem i odziani w okrucieństwo jak w szatę ozdobną.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otoczeni są pychą, jako łańcuchem złotym, a przyodziani okrutnością, jako szatą ozdobną.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je pycha zjęła, okryli się nieprawością i niezbożnością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ich naszyjnikiem jest pycha, a przemoc szatą, co ich odziewa.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pycha jest ich naszyjnikiem, A przemoc szatą, która ich 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pycha przyozdabia ich jak naszyjnik, przemoc okrywa jak szata.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okryli się pychą, odziali się przemocą jak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pycha jest ich naszyjnikiem, a przemoc - szatą, która ich 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в лісі дерев вирубали сокирами її двері, разом сікачем і каменообробним знаряддям її знищили.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pycha opasuje ich karki i okrywa ich szata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wyniosłość służy im za naszyjnik; przemoc okrywa ich niczym szata.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59:17&lt;/x&gt;; &lt;x&gt;290 61:10&lt;/x&gt;; &lt;x&gt;560 4:24&lt;/x&gt;; &lt;x&gt;560 6:14-17&lt;/x&gt;;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2024-05-21T18:45:20Z</dcterms:modified>
</cp:coreProperties>
</file>