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rozsądnego jest mu źródłem życia, głupota natomiast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zdrojem życia dla tych, którzy go mają, a pouczenie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jest roztropność tym, którzy ją mają; ale umiejętność głupich jest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nauka tego, kto ją ma, a nauka głupich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źródłem życia tych, co go mają; karcenie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rozum, ten ma źródło życia, lecz głupota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dla rozsądnego jest rozsądek, karcenie głupca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rozsądek, ma życiodajne źródło, a głupca karci jego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Zdrojem życia jest rozsądek dla tego, kto go posiada, a karą głupców jest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трудить себе трудами і проганяє свою згубу, одначе викривлений носить згубу на своїх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dla tego, który go posiada jest zdrojem życia; a karcenie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jest zdrojem życia dla tych, którzy ją posiadają, a karcenie głupców to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2024-05-13T19:32:30Z</dcterms:modified>
</cp:coreProperties>
</file>