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wszystkich rani swymi strzałami, jest ten, kto wynajmuje przygodnych głupców lub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 wszystko i odpłaca głupiemu, odpłaca również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Pan stworzył wszystko, a daje zapłatę głupiemu, daje także zapłatę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czyni koniec sprawom, a kto głupiemu rozkaże milczenie, gniew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 raniącym wszystkich przechodniów jest ten, kto najmuje niemądrego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strzelcem, który rani wszystkich przechodniów, tak jest z tym, który wynajmuje głupca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głupca i przechodnia jest jak łucznik, który rani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prowadzi spór, porusza wszystko, najmuje głupca, angażuje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(Podobny do łucznika, który strzela do wszystkich, jest ten, co głupca najmuje lub pijanego).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бурів переживає всяке тіло безумних, бо нищиться їхній запал.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rzuca na wszystkich postrach, kiedy przyjmuje do służby głupców i włóczęgów.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głupiego albo kto najmuje przechodniów, jest jak łucznik, który wszystko przeszywa.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2024-05-21T09:25:06Z</dcterms:modified>
</cp:coreProperties>
</file>