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chlebem;* kto goni za próżnościami, syci się ubóstwem.**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goni za próżnościami, syci się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a kto naśladuje próżniaków,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ziemię swoję, chlebem nasycony bywa; ale kto naśladuje próżnujących, ubóstwem nasycony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rolą swą, naje się chleba, lecz kto się próżnowaniem bawi, będzie syt ubóstwa.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ziemię uprawia, nasyci się chlebem; kto ściga ułudy,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rolę, ma chleba pod dostatkiem; lecz kto ugania się za nicościami,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kto ugania się za nicością, będzie sycił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rolę, ma pod dostatkiem chleba, lecz kto żyje złudzeniami, 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ma chleba pod dostatkiem, a kto goni za urojeniami, ma biedy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обробляє свою землю насититься хлібами, а хто вганяє за лінивством насититься біднотою.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 – nasyci się chlebem; a kto ugania się za marnościami –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ziemię, będzie miał pod dostatkiem chleba, a kto zabiega o rzeczy bez wartości, będzie miał pod dostatkiem ubóstwa.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chleba pod dostatkiem.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2024-05-21T14:25:34Z</dcterms:modified>
</cp:coreProperties>
</file>