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laskę bezbożnych, berło tyranów.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2024-04-28T20:28:34Z</dcterms:modified>
</cp:coreProperties>
</file>