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jego ramieniu klucz domu Dawida, i gdy otworzy, nikt nie zamknie, a gdy zamknie, nikt nie otworzy.*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2024-05-21T00:37:03Z</dcterms:modified>
</cp:coreProperties>
</file>