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rana gonią za trunkiem,* (a) do świtu rozpala ich wino.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2024-05-17T17:44:59Z</dcterms:modified>
</cp:coreProperties>
</file>